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38" w:rsidRPr="00DB40DD" w:rsidRDefault="005D0A38" w:rsidP="00EB44D3">
      <w:pPr>
        <w:spacing w:before="60"/>
        <w:jc w:val="right"/>
      </w:pPr>
      <w:bookmarkStart w:id="0" w:name="ANLAGENNUMMER"/>
      <w:bookmarkEnd w:id="0"/>
    </w:p>
    <w:p w:rsidR="00BD66C5" w:rsidRPr="00DB40DD" w:rsidRDefault="00BD66C5" w:rsidP="00DB40DD"/>
    <w:p w:rsidR="005D0A38" w:rsidRPr="00DB40DD" w:rsidRDefault="005D0A38" w:rsidP="00DB40DD"/>
    <w:p w:rsidR="005D0A38" w:rsidRPr="00DB40DD" w:rsidRDefault="005D0A38" w:rsidP="00DB40DD"/>
    <w:p w:rsidR="005D0A38" w:rsidRPr="000A2012" w:rsidRDefault="005D0A38" w:rsidP="003A4303">
      <w:pPr>
        <w:pStyle w:val="berschrift0"/>
        <w:rPr>
          <w:sz w:val="44"/>
          <w:szCs w:val="44"/>
        </w:rPr>
      </w:pPr>
      <w:r w:rsidRPr="000A2012">
        <w:rPr>
          <w:sz w:val="44"/>
          <w:szCs w:val="44"/>
        </w:rPr>
        <w:t>Fotodokumentation</w:t>
      </w:r>
    </w:p>
    <w:p w:rsidR="005D0A38" w:rsidRPr="00DB40DD" w:rsidRDefault="005D0A38" w:rsidP="00DB40DD"/>
    <w:p w:rsidR="005D0A38" w:rsidRPr="00DB40DD" w:rsidRDefault="005D0A38" w:rsidP="00DB40DD"/>
    <w:p w:rsidR="005D0A38" w:rsidRPr="00DB40DD" w:rsidRDefault="005D0A38" w:rsidP="00DB40DD"/>
    <w:p w:rsidR="005D0A38" w:rsidRPr="00DB40DD" w:rsidRDefault="005D0A38" w:rsidP="00DB40DD"/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6747"/>
      </w:tblGrid>
      <w:tr w:rsidR="0036288E" w:rsidRPr="003336C0" w:rsidTr="004F551F">
        <w:trPr>
          <w:cantSplit/>
          <w:trHeight w:val="680"/>
        </w:trPr>
        <w:tc>
          <w:tcPr>
            <w:tcW w:w="2324" w:type="dxa"/>
            <w:tcBorders>
              <w:bottom w:val="nil"/>
            </w:tcBorders>
          </w:tcPr>
          <w:p w:rsidR="0036288E" w:rsidRPr="003336C0" w:rsidRDefault="000A2012" w:rsidP="0036288E">
            <w:pPr>
              <w:spacing w:before="60"/>
              <w:outlineLvl w:val="0"/>
              <w:rPr>
                <w:b/>
              </w:rPr>
            </w:pPr>
            <w:r>
              <w:rPr>
                <w:b/>
              </w:rPr>
              <w:t>Laufereignis:</w:t>
            </w:r>
          </w:p>
        </w:tc>
        <w:tc>
          <w:tcPr>
            <w:tcW w:w="6747" w:type="dxa"/>
            <w:tcBorders>
              <w:bottom w:val="nil"/>
            </w:tcBorders>
          </w:tcPr>
          <w:p w:rsidR="0036288E" w:rsidRPr="000A2012" w:rsidRDefault="000A2012" w:rsidP="0036288E">
            <w:pPr>
              <w:spacing w:before="60"/>
              <w:outlineLvl w:val="0"/>
              <w:rPr>
                <w:b/>
                <w:sz w:val="32"/>
                <w:szCs w:val="32"/>
              </w:rPr>
            </w:pPr>
            <w:r w:rsidRPr="000A2012">
              <w:rPr>
                <w:b/>
                <w:sz w:val="32"/>
                <w:szCs w:val="32"/>
              </w:rPr>
              <w:t>Frankfurt – Marathon</w:t>
            </w:r>
          </w:p>
          <w:p w:rsidR="000A2012" w:rsidRDefault="000A2012" w:rsidP="0036288E">
            <w:pPr>
              <w:spacing w:before="60"/>
              <w:outlineLvl w:val="0"/>
            </w:pPr>
            <w:r>
              <w:t>am Sonntag, 25.10.2015</w:t>
            </w:r>
          </w:p>
          <w:p w:rsidR="00854963" w:rsidRPr="0036288E" w:rsidRDefault="00854963" w:rsidP="0036288E">
            <w:pPr>
              <w:spacing w:before="60"/>
              <w:outlineLvl w:val="0"/>
            </w:pPr>
          </w:p>
        </w:tc>
      </w:tr>
      <w:tr w:rsidR="00EF54ED" w:rsidRPr="003336C0" w:rsidTr="00301715">
        <w:trPr>
          <w:trHeight w:val="680"/>
        </w:trPr>
        <w:tc>
          <w:tcPr>
            <w:tcW w:w="2324" w:type="dxa"/>
          </w:tcPr>
          <w:p w:rsidR="00EF54ED" w:rsidRDefault="000A2012" w:rsidP="00301715">
            <w:pPr>
              <w:spacing w:before="60"/>
              <w:outlineLvl w:val="0"/>
              <w:rPr>
                <w:b/>
              </w:rPr>
            </w:pPr>
            <w:r>
              <w:rPr>
                <w:b/>
              </w:rPr>
              <w:t>Starter</w:t>
            </w:r>
            <w:r w:rsidR="00EF54ED">
              <w:rPr>
                <w:b/>
              </w:rPr>
              <w:t>:</w:t>
            </w:r>
          </w:p>
        </w:tc>
        <w:tc>
          <w:tcPr>
            <w:tcW w:w="6747" w:type="dxa"/>
          </w:tcPr>
          <w:p w:rsidR="00EF54ED" w:rsidRDefault="000A2012" w:rsidP="00301715">
            <w:pPr>
              <w:spacing w:before="60"/>
              <w:outlineLvl w:val="0"/>
            </w:pPr>
            <w:r>
              <w:t>"</w:t>
            </w:r>
            <w:r w:rsidRPr="000A2012">
              <w:rPr>
                <w:b/>
                <w:sz w:val="28"/>
                <w:szCs w:val="28"/>
              </w:rPr>
              <w:t>Harry überall</w:t>
            </w:r>
            <w:r>
              <w:t>" für TV 1862 Homberg/Ohm</w:t>
            </w:r>
          </w:p>
        </w:tc>
      </w:tr>
      <w:tr w:rsidR="00EB44D3" w:rsidRPr="003336C0" w:rsidTr="00301715">
        <w:trPr>
          <w:trHeight w:val="397"/>
        </w:trPr>
        <w:tc>
          <w:tcPr>
            <w:tcW w:w="2324" w:type="dxa"/>
          </w:tcPr>
          <w:p w:rsidR="00EB44D3" w:rsidRPr="003336C0" w:rsidRDefault="00EB44D3" w:rsidP="00301715">
            <w:pPr>
              <w:spacing w:before="60"/>
              <w:outlineLvl w:val="0"/>
              <w:rPr>
                <w:b/>
              </w:rPr>
            </w:pPr>
            <w:r>
              <w:rPr>
                <w:b/>
              </w:rPr>
              <w:t>Bearbeiter</w:t>
            </w:r>
            <w:r w:rsidR="00EF54ED">
              <w:rPr>
                <w:b/>
              </w:rPr>
              <w:t>/Stand</w:t>
            </w:r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EB44D3" w:rsidRDefault="000A2012" w:rsidP="00301715">
            <w:pPr>
              <w:spacing w:before="60"/>
              <w:outlineLvl w:val="0"/>
            </w:pPr>
            <w:r>
              <w:t>Harry Niestolik - Abteilungsleiter Breitensport Männer</w:t>
            </w:r>
          </w:p>
        </w:tc>
      </w:tr>
    </w:tbl>
    <w:p w:rsidR="008A1834" w:rsidRDefault="008A1834" w:rsidP="005D0A38"/>
    <w:p w:rsidR="008A1834" w:rsidRDefault="008A1834" w:rsidP="005D0A38"/>
    <w:p w:rsidR="008A1834" w:rsidRDefault="008A1834" w:rsidP="005D0A38"/>
    <w:p w:rsidR="008A1834" w:rsidRPr="004A4A28" w:rsidRDefault="008A1834" w:rsidP="004A4A28">
      <w:pPr>
        <w:rPr>
          <w:b/>
          <w:bCs/>
        </w:rPr>
      </w:pPr>
      <w:r w:rsidRPr="004A4A28">
        <w:rPr>
          <w:b/>
          <w:bCs/>
        </w:rPr>
        <w:t>Inhaltsverzeichnis:</w:t>
      </w:r>
    </w:p>
    <w:p w:rsidR="008A1834" w:rsidRDefault="008A1834" w:rsidP="005D0A38"/>
    <w:bookmarkStart w:id="1" w:name="INHALTSVERZEICHNIS"/>
    <w:bookmarkEnd w:id="1"/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\z \t "Beschriftung" \c </w:instrText>
      </w:r>
      <w:r>
        <w:fldChar w:fldCharType="separate"/>
      </w:r>
      <w:r>
        <w:rPr>
          <w:noProof/>
        </w:rPr>
        <w:t>Bild 1: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02 Harry auf Streckentafel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_Toc434231049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2: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03 Harry Niestolik ganz gross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_Toc434231050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3: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04 Anprobe Laufdress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_Toc434231051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4: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05 Harry Seite links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_Toc434231052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6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5: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06 Harry Seite rechts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_Toc434231053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6: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07 Harry 9.18 vor Startbereich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_Toc434231054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7: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08 Starttor und VIP-Tribühne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_Toc434231055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8: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09 Ziel Festhalle_roter Teppich_Lichtshow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_Toc434231056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9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9: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10 Harry überall 9.59 kurz vor Start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_Toc434231057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10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10: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11 Marathonstarter dahinter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_Toc434231058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11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11: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12 Zeitlaeuferballon 9Std59min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_Toc434231059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11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12: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13 Start der Profis.jpeg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_Toc434231060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12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13: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14 Startgruppe 10.07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_Toc434231061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12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14: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15 kurz vor Starttor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_Toc434231062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13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15: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16 VIPs auf Tribühne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_Toc434231063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13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16: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17 unterwegs.jpeg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_Toc434231064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14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17: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18 Harry 12.25_Mainbrücke.jpeg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_Toc434231065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14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18: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19 unterwegs.jpeg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_Toc434231066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15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19: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21 Harry in Festhalle.jpeg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_Toc434231067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16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20: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22 Harry auf roten Zielteppich.jpeg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_Toc434231068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17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21: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23 Harry links im Ziel.jpeg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_Toc434231069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17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22: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24 letzte Rechtskurve vor Zielgerade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_Toc434231070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18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23: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25 Zielgerade vor Messehalle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_Toc434231071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18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24: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26 Platz vor Turm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_Toc434231072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19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25: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27 Einlauftor Festhalle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_Toc434231073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19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26: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28 vor Festhalle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_Toc434231074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20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27: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29 Läuferausgang_Treff Angehörige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_Toc434231075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20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28: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30 Empfang Laufbeutel nach Startnummer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_Toc434231076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21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29: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31 Anziehen nach Lauf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_Toc434231077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21</w:t>
      </w:r>
      <w:r>
        <w:rPr>
          <w:noProof/>
          <w:webHidden/>
        </w:rPr>
        <w:fldChar w:fldCharType="end"/>
      </w:r>
    </w:p>
    <w:p w:rsidR="000A2012" w:rsidRDefault="000A2012" w:rsidP="000A2012">
      <w:pPr>
        <w:pStyle w:val="Abbildungsverzeichnis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Bild 30: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MACROBUTTON NoMacro 32 Harry überall in der Wanne </w:instrText>
      </w:r>
      <w:r>
        <w:rPr>
          <w:noProof/>
        </w:rPr>
        <w:fldChar w:fldCharType="end"/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_Toc434231078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22</w:t>
      </w:r>
      <w:r>
        <w:rPr>
          <w:noProof/>
          <w:webHidden/>
        </w:rPr>
        <w:fldChar w:fldCharType="end"/>
      </w:r>
    </w:p>
    <w:p w:rsidR="008A1834" w:rsidRDefault="000A2012" w:rsidP="005D0A38">
      <w:r>
        <w:fldChar w:fldCharType="end"/>
      </w:r>
    </w:p>
    <w:p w:rsidR="00D31177" w:rsidRDefault="00D31177" w:rsidP="005D0A38">
      <w:pPr>
        <w:sectPr w:rsidR="00D31177" w:rsidSect="009A7ECC">
          <w:headerReference w:type="default" r:id="rId7"/>
          <w:footerReference w:type="default" r:id="rId8"/>
          <w:pgSz w:w="11906" w:h="16838" w:code="9"/>
          <w:pgMar w:top="1701" w:right="1418" w:bottom="1134" w:left="1418" w:header="709" w:footer="709" w:gutter="0"/>
          <w:cols w:space="708"/>
          <w:docGrid w:linePitch="360"/>
        </w:sectPr>
      </w:pPr>
    </w:p>
    <w:p w:rsidR="005D0A38" w:rsidRDefault="000A2012" w:rsidP="000A2012">
      <w:pPr>
        <w:keepNext/>
      </w:pPr>
      <w:r>
        <w:rPr>
          <w:noProof/>
        </w:rPr>
        <w:lastRenderedPageBreak/>
        <w:drawing>
          <wp:inline distT="0" distB="0" distL="0" distR="0">
            <wp:extent cx="2933700" cy="45929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592955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4" w:name="_Toc434231049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1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02 Harry auf Streckentafel </w:instrText>
      </w:r>
      <w:r>
        <w:fldChar w:fldCharType="end"/>
      </w:r>
      <w:bookmarkEnd w:id="4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drawing>
          <wp:inline distT="0" distB="0" distL="0" distR="0">
            <wp:extent cx="3927292" cy="272527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840" cy="2723568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5" w:name="_Toc434231050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2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03 Harry Niestolik ganz gross </w:instrText>
      </w:r>
      <w:r>
        <w:fldChar w:fldCharType="end"/>
      </w:r>
      <w:bookmarkEnd w:id="5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drawing>
          <wp:inline distT="0" distB="0" distL="0" distR="0">
            <wp:extent cx="4007223" cy="7446323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288" cy="7452018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6" w:name="_Toc434231051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3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04 Anprobe Laufdress </w:instrText>
      </w:r>
      <w:r>
        <w:fldChar w:fldCharType="end"/>
      </w:r>
      <w:bookmarkEnd w:id="6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lastRenderedPageBreak/>
        <w:drawing>
          <wp:inline distT="0" distB="0" distL="0" distR="0">
            <wp:extent cx="2017058" cy="3456941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600" cy="3459585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7" w:name="_Toc434231052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4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05 Harry Seite links </w:instrText>
      </w:r>
      <w:r>
        <w:fldChar w:fldCharType="end"/>
      </w:r>
      <w:bookmarkEnd w:id="7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drawing>
          <wp:inline distT="0" distB="0" distL="0" distR="0">
            <wp:extent cx="2429435" cy="3744590"/>
            <wp:effectExtent l="0" t="0" r="9525" b="88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1384" cy="3747593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8" w:name="_Toc434231053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5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06 Harry Seite rechts </w:instrText>
      </w:r>
      <w:r>
        <w:fldChar w:fldCharType="end"/>
      </w:r>
      <w:bookmarkEnd w:id="8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drawing>
          <wp:inline distT="0" distB="0" distL="0" distR="0">
            <wp:extent cx="4363085" cy="4057015"/>
            <wp:effectExtent l="0" t="0" r="0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4057015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9" w:name="_Toc434231054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6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07 Harry 9.18 vor Startbereich </w:instrText>
      </w:r>
      <w:r>
        <w:fldChar w:fldCharType="end"/>
      </w:r>
      <w:bookmarkEnd w:id="9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drawing>
          <wp:inline distT="0" distB="0" distL="0" distR="0">
            <wp:extent cx="4363085" cy="3272155"/>
            <wp:effectExtent l="0" t="0" r="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3272155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10" w:name="_Toc434231055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7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08 Starttor und VIP-Tribühne </w:instrText>
      </w:r>
      <w:r>
        <w:fldChar w:fldCharType="end"/>
      </w:r>
      <w:bookmarkEnd w:id="10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drawing>
          <wp:inline distT="0" distB="0" distL="0" distR="0">
            <wp:extent cx="3110753" cy="2332952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8810" cy="2331495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11" w:name="_Toc434231056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8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09 Ziel Festhalle_roter Teppich_Lichtshow </w:instrText>
      </w:r>
      <w:r>
        <w:fldChar w:fldCharType="end"/>
      </w:r>
      <w:bookmarkEnd w:id="11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drawing>
          <wp:inline distT="0" distB="0" distL="0" distR="0">
            <wp:extent cx="2697927" cy="4796117"/>
            <wp:effectExtent l="0" t="0" r="7620" b="508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991" cy="4799786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12" w:name="_Toc434231057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9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10 Harry überall 9.59 kurz vor Start </w:instrText>
      </w:r>
      <w:r>
        <w:fldChar w:fldCharType="end"/>
      </w:r>
      <w:bookmarkEnd w:id="12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drawing>
          <wp:inline distT="0" distB="0" distL="0" distR="0">
            <wp:extent cx="5386707" cy="3030071"/>
            <wp:effectExtent l="0" t="0" r="444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3343" cy="3028179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13" w:name="_Toc434231058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10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11 Marathonstarter dahinter </w:instrText>
      </w:r>
      <w:r>
        <w:fldChar w:fldCharType="end"/>
      </w:r>
      <w:bookmarkEnd w:id="13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drawing>
          <wp:inline distT="0" distB="0" distL="0" distR="0">
            <wp:extent cx="5391040" cy="4043083"/>
            <wp:effectExtent l="0" t="0" r="63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7674" cy="4040559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14" w:name="_Toc434231059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11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12 Zeitlaeuferballon 9Std59min </w:instrText>
      </w:r>
      <w:r>
        <w:fldChar w:fldCharType="end"/>
      </w:r>
      <w:bookmarkEnd w:id="14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drawing>
          <wp:inline distT="0" distB="0" distL="0" distR="0">
            <wp:extent cx="5514096" cy="3675529"/>
            <wp:effectExtent l="0" t="0" r="0" b="127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1189" cy="3680257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15" w:name="_Toc434231060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12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13 Start der Profis.jpeg </w:instrText>
      </w:r>
      <w:r>
        <w:fldChar w:fldCharType="end"/>
      </w:r>
      <w:bookmarkEnd w:id="15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drawing>
          <wp:inline distT="0" distB="0" distL="0" distR="0">
            <wp:extent cx="4363085" cy="3272155"/>
            <wp:effectExtent l="0" t="0" r="0" b="444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3272155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16" w:name="_Toc434231061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13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14 Startgruppe 10.07 </w:instrText>
      </w:r>
      <w:r>
        <w:fldChar w:fldCharType="end"/>
      </w:r>
      <w:bookmarkEnd w:id="16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drawing>
          <wp:inline distT="0" distB="0" distL="0" distR="0">
            <wp:extent cx="4876800" cy="3878160"/>
            <wp:effectExtent l="0" t="0" r="0" b="825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7220" cy="3878494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17" w:name="_Toc434231062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14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15 kurz vor Starttor </w:instrText>
      </w:r>
      <w:r>
        <w:fldChar w:fldCharType="end"/>
      </w:r>
      <w:bookmarkEnd w:id="17"/>
      <w:r w:rsidRPr="000A2012">
        <w:rPr>
          <w:rStyle w:val="NichtFett"/>
        </w:rPr>
        <w:t xml:space="preserve"> </w:t>
      </w:r>
    </w:p>
    <w:p w:rsidR="000A2012" w:rsidRDefault="000A2012" w:rsidP="000A2012"/>
    <w:p w:rsidR="000A2012" w:rsidRDefault="000A2012" w:rsidP="000A2012"/>
    <w:p w:rsidR="000A2012" w:rsidRDefault="000A2012" w:rsidP="000A2012">
      <w:pPr>
        <w:keepNext/>
      </w:pPr>
      <w:r>
        <w:rPr>
          <w:noProof/>
        </w:rPr>
        <w:drawing>
          <wp:inline distT="0" distB="0" distL="0" distR="0">
            <wp:extent cx="5277714" cy="3406588"/>
            <wp:effectExtent l="0" t="0" r="0" b="381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419" cy="3404461"/>
                    </a:xfrm>
                    <a:prstGeom prst="rect">
                      <a:avLst/>
                    </a:prstGeom>
                    <a:solidFill>
                      <a:scrgbClr r="0" g="0" b="0"/>
                    </a:solidFill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A2012" w:rsidRDefault="000A2012" w:rsidP="000A2012">
      <w:pPr>
        <w:keepNext/>
      </w:pPr>
    </w:p>
    <w:p w:rsidR="000A2012" w:rsidRDefault="000A2012" w:rsidP="000A2012">
      <w:pPr>
        <w:pStyle w:val="Beschriftung"/>
        <w:rPr>
          <w:rStyle w:val="NichtFett"/>
        </w:rPr>
      </w:pPr>
      <w:bookmarkStart w:id="18" w:name="_Toc434231063"/>
      <w:r>
        <w:t xml:space="preserve">Bild </w:t>
      </w:r>
      <w:r w:rsidR="0062304F">
        <w:fldChar w:fldCharType="begin"/>
      </w:r>
      <w:r w:rsidR="0062304F">
        <w:instrText xml:space="preserve"> SEQ Bild \* ARABIC </w:instrText>
      </w:r>
      <w:r w:rsidR="0062304F">
        <w:fldChar w:fldCharType="separate"/>
      </w:r>
      <w:r>
        <w:rPr>
          <w:noProof/>
        </w:rPr>
        <w:t>15</w:t>
      </w:r>
      <w:r w:rsidR="0062304F">
        <w:rPr>
          <w:noProof/>
        </w:rPr>
        <w:fldChar w:fldCharType="end"/>
      </w:r>
      <w:r>
        <w:t>:</w:t>
      </w:r>
      <w:r>
        <w:tab/>
      </w:r>
      <w:r>
        <w:fldChar w:fldCharType="begin"/>
      </w:r>
      <w:r>
        <w:instrText xml:space="preserve"> MACROBUTTON NoMacro 16 VIPs auf Tribühne </w:instrText>
      </w:r>
      <w:r>
        <w:fldChar w:fldCharType="end"/>
      </w:r>
      <w:bookmarkEnd w:id="18"/>
      <w:r w:rsidRPr="000A2012">
        <w:rPr>
          <w:rStyle w:val="NichtFett"/>
        </w:rPr>
        <w:t xml:space="preserve"> </w:t>
      </w:r>
    </w:p>
    <w:p w:rsidR="000A2012" w:rsidRDefault="000A2012" w:rsidP="000A2012">
      <w:bookmarkStart w:id="19" w:name="_GoBack"/>
      <w:bookmarkEnd w:id="19"/>
    </w:p>
    <w:sectPr w:rsidR="000A2012" w:rsidSect="00D31177"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12" w:rsidRDefault="000A2012">
      <w:r>
        <w:separator/>
      </w:r>
    </w:p>
  </w:endnote>
  <w:endnote w:type="continuationSeparator" w:id="0">
    <w:p w:rsidR="000A2012" w:rsidRDefault="000A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12" w:rsidRDefault="000A2012">
    <w:pPr>
      <w:pStyle w:val="Fuzeile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2304F"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2304F"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 xml:space="preserve"> Seiten</w:t>
    </w:r>
    <w:r>
      <w:rPr>
        <w:rStyle w:val="Seitenzahl"/>
      </w:rPr>
      <w:tab/>
      <w:t xml:space="preserve">Stand: </w:t>
    </w:r>
    <w:r>
      <w:rPr>
        <w:rStyle w:val="Seitenzahl"/>
      </w:rPr>
      <w:fldChar w:fldCharType="begin"/>
    </w:r>
    <w:r>
      <w:rPr>
        <w:rStyle w:val="Seitenzahl"/>
      </w:rPr>
      <w:instrText xml:space="preserve"> DATE \@ "dd.MM.yyyy" </w:instrText>
    </w:r>
    <w:r>
      <w:rPr>
        <w:rStyle w:val="Seitenzahl"/>
      </w:rPr>
      <w:fldChar w:fldCharType="separate"/>
    </w:r>
    <w:r w:rsidR="0062304F">
      <w:rPr>
        <w:rStyle w:val="Seitenzahl"/>
        <w:noProof/>
      </w:rPr>
      <w:t>05.11.2015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12" w:rsidRDefault="000A2012">
      <w:r>
        <w:separator/>
      </w:r>
    </w:p>
  </w:footnote>
  <w:footnote w:type="continuationSeparator" w:id="0">
    <w:p w:rsidR="000A2012" w:rsidRDefault="000A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3"/>
      <w:gridCol w:w="6377"/>
    </w:tblGrid>
    <w:tr w:rsidR="000A2012" w:rsidTr="009A7ECC">
      <w:trPr>
        <w:trHeight w:val="851"/>
      </w:trPr>
      <w:tc>
        <w:tcPr>
          <w:tcW w:w="2693" w:type="dxa"/>
          <w:shd w:val="clear" w:color="auto" w:fill="auto"/>
        </w:tcPr>
        <w:p w:rsidR="000A2012" w:rsidRPr="00A14AD3" w:rsidRDefault="000A2012" w:rsidP="00A14AD3">
          <w:pPr>
            <w:pStyle w:val="Standardrechts"/>
            <w:jc w:val="left"/>
            <w:rPr>
              <w:b/>
            </w:rPr>
          </w:pPr>
          <w:bookmarkStart w:id="2" w:name="_Hlk48719480"/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0" allowOverlap="1" wp14:anchorId="643B1010" wp14:editId="48E43112">
                    <wp:simplePos x="0" y="0"/>
                    <wp:positionH relativeFrom="page">
                      <wp:posOffset>895985</wp:posOffset>
                    </wp:positionH>
                    <wp:positionV relativeFrom="page">
                      <wp:posOffset>10116185</wp:posOffset>
                    </wp:positionV>
                    <wp:extent cx="2103755" cy="72390"/>
                    <wp:effectExtent l="635" t="635" r="635" b="317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3755" cy="72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2012" w:rsidRDefault="000A2012" w:rsidP="00BF6BF2">
                                <w:pPr>
                                  <w:rPr>
                                    <w:rFonts w:ascii="Swis721 Lt BT" w:hAnsi="Swis721 Lt BT"/>
                                    <w:sz w:val="10"/>
                                  </w:rPr>
                                </w:pPr>
                                <w:r>
                                  <w:rPr>
                                    <w:rFonts w:ascii="Swis721 Lt BT" w:hAnsi="Swis721 Lt BT"/>
                                    <w:sz w:val="1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Swis721 Lt BT" w:hAnsi="Swis721 Lt BT"/>
                                    <w:sz w:val="10"/>
                                  </w:rPr>
                                  <w:instrText xml:space="preserve"> FILENAME \* UPPER\p  \* MERGEFORMAT </w:instrText>
                                </w:r>
                                <w:r>
                                  <w:rPr>
                                    <w:rFonts w:ascii="Swis721 Lt BT" w:hAnsi="Swis721 Lt BT"/>
                                    <w:sz w:val="1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Swis721 Lt BT" w:hAnsi="Swis721 Lt BT"/>
                                    <w:noProof/>
                                    <w:sz w:val="10"/>
                                  </w:rPr>
                                  <w:t>DOKUMENT2</w:t>
                                </w:r>
                                <w:r>
                                  <w:rPr>
                                    <w:rFonts w:ascii="Swis721 Lt BT" w:hAnsi="Swis721 Lt BT"/>
                                    <w:sz w:val="1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3B10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70.55pt;margin-top:796.55pt;width:165.65pt;height: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fE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GtTt/pFJzuO3AzA2xDl12muruT5XeNhFw3ROzojVKybyipgF1ob/rPro44&#10;2oJs+0+ygjBkb6QDGmrV2tJBMRCgQ5ceT52xVErYjMLgcjGbYVTC2SK6TFz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" o:allowincell="f" filled="f" stroked="f">
                    <v:textbox inset="0,0,0,0">
                      <w:txbxContent>
                        <w:p w:rsidR="000A2012" w:rsidRDefault="000A2012" w:rsidP="00BF6BF2">
                          <w:pPr>
                            <w:rPr>
                              <w:rFonts w:ascii="Swis721 Lt BT" w:hAnsi="Swis721 Lt BT"/>
                              <w:sz w:val="10"/>
                            </w:rPr>
                          </w:pPr>
                          <w:r>
                            <w:rPr>
                              <w:rFonts w:ascii="Swis721 Lt BT" w:hAnsi="Swis721 Lt BT"/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rFonts w:ascii="Swis721 Lt BT" w:hAnsi="Swis721 Lt BT"/>
                              <w:sz w:val="10"/>
                            </w:rPr>
                            <w:instrText xml:space="preserve"> FILENAME \* UPPER\p  \* MERGEFORMAT </w:instrText>
                          </w:r>
                          <w:r>
                            <w:rPr>
                              <w:rFonts w:ascii="Swis721 Lt BT" w:hAnsi="Swis721 Lt BT"/>
                              <w:sz w:val="10"/>
                            </w:rPr>
                            <w:fldChar w:fldCharType="separate"/>
                          </w:r>
                          <w:r>
                            <w:rPr>
                              <w:rFonts w:ascii="Swis721 Lt BT" w:hAnsi="Swis721 Lt BT"/>
                              <w:noProof/>
                              <w:sz w:val="10"/>
                            </w:rPr>
                            <w:t>DOKUMENT2</w:t>
                          </w:r>
                          <w:r>
                            <w:rPr>
                              <w:rFonts w:ascii="Swis721 Lt BT" w:hAnsi="Swis721 Lt BT"/>
                              <w:sz w:val="1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6377" w:type="dxa"/>
          <w:shd w:val="clear" w:color="auto" w:fill="auto"/>
        </w:tcPr>
        <w:p w:rsidR="000A2012" w:rsidRDefault="000A2012" w:rsidP="00A14AD3">
          <w:pPr>
            <w:pStyle w:val="Standardrechts"/>
          </w:pPr>
          <w:bookmarkStart w:id="3" w:name="BV"/>
          <w:bookmarkEnd w:id="3"/>
        </w:p>
        <w:p w:rsidR="000A2012" w:rsidRDefault="000A2012" w:rsidP="00A14AD3">
          <w:pPr>
            <w:pStyle w:val="Standardrechts"/>
          </w:pPr>
        </w:p>
      </w:tc>
    </w:tr>
    <w:bookmarkEnd w:id="2"/>
  </w:tbl>
  <w:p w:rsidR="000A2012" w:rsidRPr="00A85171" w:rsidRDefault="000A2012" w:rsidP="00A85171">
    <w:pPr>
      <w:pStyle w:val="Standardrechts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06D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8E8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D8E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721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0A4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6AC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808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D2E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43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67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A0991"/>
    <w:multiLevelType w:val="hybridMultilevel"/>
    <w:tmpl w:val="5A004956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0C240E"/>
    <w:multiLevelType w:val="hybridMultilevel"/>
    <w:tmpl w:val="EF1E12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7322A"/>
    <w:multiLevelType w:val="multilevel"/>
    <w:tmpl w:val="B87865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42791"/>
    <w:multiLevelType w:val="multilevel"/>
    <w:tmpl w:val="B87865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54111"/>
    <w:multiLevelType w:val="hybridMultilevel"/>
    <w:tmpl w:val="B87865F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0a3oBqCSY0U+oo4tJxeGZcKSU6D33bze/d3Y4mKRjINFRnsHxhGi1M517+NrjbxbxhM8dPRNXZxpe5SZpOn/3g==" w:salt="lB4CHgIt2VPkzrFP7Ykqag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12"/>
    <w:rsid w:val="0002583B"/>
    <w:rsid w:val="0003210A"/>
    <w:rsid w:val="000349C2"/>
    <w:rsid w:val="00036D82"/>
    <w:rsid w:val="000559A7"/>
    <w:rsid w:val="00056090"/>
    <w:rsid w:val="00056BFF"/>
    <w:rsid w:val="00061A71"/>
    <w:rsid w:val="000657AD"/>
    <w:rsid w:val="0007243B"/>
    <w:rsid w:val="00073846"/>
    <w:rsid w:val="00082505"/>
    <w:rsid w:val="00082C02"/>
    <w:rsid w:val="00084197"/>
    <w:rsid w:val="00087ED4"/>
    <w:rsid w:val="00094BE8"/>
    <w:rsid w:val="00097658"/>
    <w:rsid w:val="000A2012"/>
    <w:rsid w:val="000A3F9E"/>
    <w:rsid w:val="000B1EBA"/>
    <w:rsid w:val="000B70E9"/>
    <w:rsid w:val="000B7D6E"/>
    <w:rsid w:val="000D2EC6"/>
    <w:rsid w:val="000D7D24"/>
    <w:rsid w:val="000E3B33"/>
    <w:rsid w:val="000F759C"/>
    <w:rsid w:val="001015F9"/>
    <w:rsid w:val="00106868"/>
    <w:rsid w:val="001368CD"/>
    <w:rsid w:val="001553CF"/>
    <w:rsid w:val="00155BA1"/>
    <w:rsid w:val="00155EC0"/>
    <w:rsid w:val="001607C7"/>
    <w:rsid w:val="001613D3"/>
    <w:rsid w:val="00173218"/>
    <w:rsid w:val="00193975"/>
    <w:rsid w:val="001A17B6"/>
    <w:rsid w:val="001A553C"/>
    <w:rsid w:val="001B0B03"/>
    <w:rsid w:val="001B4CDD"/>
    <w:rsid w:val="001B6447"/>
    <w:rsid w:val="001C59FB"/>
    <w:rsid w:val="001D7EAC"/>
    <w:rsid w:val="001E6E82"/>
    <w:rsid w:val="001F5782"/>
    <w:rsid w:val="001F5F92"/>
    <w:rsid w:val="002077CB"/>
    <w:rsid w:val="00210D8D"/>
    <w:rsid w:val="0021508D"/>
    <w:rsid w:val="00216E20"/>
    <w:rsid w:val="002325D8"/>
    <w:rsid w:val="0023519E"/>
    <w:rsid w:val="00235D6F"/>
    <w:rsid w:val="002522C3"/>
    <w:rsid w:val="00255171"/>
    <w:rsid w:val="002556A4"/>
    <w:rsid w:val="00255732"/>
    <w:rsid w:val="002737D1"/>
    <w:rsid w:val="00286779"/>
    <w:rsid w:val="002A0ABF"/>
    <w:rsid w:val="002A23FA"/>
    <w:rsid w:val="002B4147"/>
    <w:rsid w:val="002B619F"/>
    <w:rsid w:val="002B6D5A"/>
    <w:rsid w:val="002C0CA0"/>
    <w:rsid w:val="002C6435"/>
    <w:rsid w:val="002D7010"/>
    <w:rsid w:val="002E4343"/>
    <w:rsid w:val="002E5F33"/>
    <w:rsid w:val="002E7011"/>
    <w:rsid w:val="00301302"/>
    <w:rsid w:val="00301715"/>
    <w:rsid w:val="00301970"/>
    <w:rsid w:val="00317D63"/>
    <w:rsid w:val="0032551F"/>
    <w:rsid w:val="00326788"/>
    <w:rsid w:val="003309CF"/>
    <w:rsid w:val="003336C0"/>
    <w:rsid w:val="003355D0"/>
    <w:rsid w:val="00347F2B"/>
    <w:rsid w:val="00356E50"/>
    <w:rsid w:val="00360DEE"/>
    <w:rsid w:val="0036288E"/>
    <w:rsid w:val="00362A26"/>
    <w:rsid w:val="003656E2"/>
    <w:rsid w:val="003851E4"/>
    <w:rsid w:val="003856DD"/>
    <w:rsid w:val="00391216"/>
    <w:rsid w:val="00396068"/>
    <w:rsid w:val="003A4303"/>
    <w:rsid w:val="003A72FB"/>
    <w:rsid w:val="003A7E10"/>
    <w:rsid w:val="003B00FB"/>
    <w:rsid w:val="003B5CFD"/>
    <w:rsid w:val="003C6332"/>
    <w:rsid w:val="003D1B66"/>
    <w:rsid w:val="003D2AAD"/>
    <w:rsid w:val="003D5B99"/>
    <w:rsid w:val="003D70A2"/>
    <w:rsid w:val="003E6460"/>
    <w:rsid w:val="003E7AC9"/>
    <w:rsid w:val="003F1D95"/>
    <w:rsid w:val="003F7029"/>
    <w:rsid w:val="003F7E5C"/>
    <w:rsid w:val="004050D1"/>
    <w:rsid w:val="00410364"/>
    <w:rsid w:val="00432501"/>
    <w:rsid w:val="00441481"/>
    <w:rsid w:val="00454B04"/>
    <w:rsid w:val="00455B0B"/>
    <w:rsid w:val="0047117E"/>
    <w:rsid w:val="00474F56"/>
    <w:rsid w:val="00475D2B"/>
    <w:rsid w:val="004775F7"/>
    <w:rsid w:val="00486EA1"/>
    <w:rsid w:val="004A3F2E"/>
    <w:rsid w:val="004A4A28"/>
    <w:rsid w:val="004A6DB4"/>
    <w:rsid w:val="004C1946"/>
    <w:rsid w:val="004D677A"/>
    <w:rsid w:val="004E3EC2"/>
    <w:rsid w:val="004F0A8A"/>
    <w:rsid w:val="004F2215"/>
    <w:rsid w:val="004F551F"/>
    <w:rsid w:val="00511B01"/>
    <w:rsid w:val="00523B15"/>
    <w:rsid w:val="00523DF7"/>
    <w:rsid w:val="00527411"/>
    <w:rsid w:val="00545597"/>
    <w:rsid w:val="00545EAD"/>
    <w:rsid w:val="0054746D"/>
    <w:rsid w:val="00550B32"/>
    <w:rsid w:val="005557AA"/>
    <w:rsid w:val="005559A9"/>
    <w:rsid w:val="00561741"/>
    <w:rsid w:val="00561818"/>
    <w:rsid w:val="005724F6"/>
    <w:rsid w:val="005742F8"/>
    <w:rsid w:val="00582054"/>
    <w:rsid w:val="00583A33"/>
    <w:rsid w:val="00593A36"/>
    <w:rsid w:val="00596B4E"/>
    <w:rsid w:val="005B01FF"/>
    <w:rsid w:val="005B1949"/>
    <w:rsid w:val="005C32A4"/>
    <w:rsid w:val="005D0A38"/>
    <w:rsid w:val="005E1F72"/>
    <w:rsid w:val="005E371F"/>
    <w:rsid w:val="005F0321"/>
    <w:rsid w:val="005F649C"/>
    <w:rsid w:val="005F72F5"/>
    <w:rsid w:val="00607246"/>
    <w:rsid w:val="00614B01"/>
    <w:rsid w:val="0062304F"/>
    <w:rsid w:val="006233FD"/>
    <w:rsid w:val="00634B47"/>
    <w:rsid w:val="006466BF"/>
    <w:rsid w:val="00655EC3"/>
    <w:rsid w:val="00660D47"/>
    <w:rsid w:val="006751BB"/>
    <w:rsid w:val="0067542F"/>
    <w:rsid w:val="006777AE"/>
    <w:rsid w:val="006858DE"/>
    <w:rsid w:val="006936F8"/>
    <w:rsid w:val="006A2C07"/>
    <w:rsid w:val="006A72F0"/>
    <w:rsid w:val="006B32B7"/>
    <w:rsid w:val="006B62F3"/>
    <w:rsid w:val="006C06A3"/>
    <w:rsid w:val="006C34C1"/>
    <w:rsid w:val="006C6786"/>
    <w:rsid w:val="006C7EF3"/>
    <w:rsid w:val="006D3573"/>
    <w:rsid w:val="006D389A"/>
    <w:rsid w:val="006D3E41"/>
    <w:rsid w:val="006D7A61"/>
    <w:rsid w:val="006E10F8"/>
    <w:rsid w:val="006E2311"/>
    <w:rsid w:val="006E5948"/>
    <w:rsid w:val="006E7A18"/>
    <w:rsid w:val="006F42E1"/>
    <w:rsid w:val="00702A4E"/>
    <w:rsid w:val="007111C7"/>
    <w:rsid w:val="0071198B"/>
    <w:rsid w:val="00716E57"/>
    <w:rsid w:val="007236FB"/>
    <w:rsid w:val="00742D87"/>
    <w:rsid w:val="007457A3"/>
    <w:rsid w:val="007476A4"/>
    <w:rsid w:val="00755C18"/>
    <w:rsid w:val="007621D0"/>
    <w:rsid w:val="007726A1"/>
    <w:rsid w:val="0077279D"/>
    <w:rsid w:val="00773015"/>
    <w:rsid w:val="007830B0"/>
    <w:rsid w:val="00786883"/>
    <w:rsid w:val="00796D11"/>
    <w:rsid w:val="007A06F1"/>
    <w:rsid w:val="007B1920"/>
    <w:rsid w:val="007B36EC"/>
    <w:rsid w:val="007B72FF"/>
    <w:rsid w:val="007C1BE8"/>
    <w:rsid w:val="007C3B90"/>
    <w:rsid w:val="007D0B1B"/>
    <w:rsid w:val="007D32D7"/>
    <w:rsid w:val="007D45EA"/>
    <w:rsid w:val="007D4B31"/>
    <w:rsid w:val="007D6A91"/>
    <w:rsid w:val="007E3067"/>
    <w:rsid w:val="007E6022"/>
    <w:rsid w:val="007F27D5"/>
    <w:rsid w:val="007F2878"/>
    <w:rsid w:val="007F5D89"/>
    <w:rsid w:val="00801BF2"/>
    <w:rsid w:val="00803A7C"/>
    <w:rsid w:val="00807233"/>
    <w:rsid w:val="00820262"/>
    <w:rsid w:val="0082176D"/>
    <w:rsid w:val="008249AC"/>
    <w:rsid w:val="00833487"/>
    <w:rsid w:val="00835BCB"/>
    <w:rsid w:val="0085460D"/>
    <w:rsid w:val="00854963"/>
    <w:rsid w:val="00861E9C"/>
    <w:rsid w:val="008641AA"/>
    <w:rsid w:val="0087090D"/>
    <w:rsid w:val="00885CAA"/>
    <w:rsid w:val="0089262D"/>
    <w:rsid w:val="00896C83"/>
    <w:rsid w:val="008979C5"/>
    <w:rsid w:val="00897ABF"/>
    <w:rsid w:val="008A1834"/>
    <w:rsid w:val="008A3F7B"/>
    <w:rsid w:val="008A42F7"/>
    <w:rsid w:val="008A5E6E"/>
    <w:rsid w:val="008A6C30"/>
    <w:rsid w:val="008B451C"/>
    <w:rsid w:val="008B738A"/>
    <w:rsid w:val="008C1075"/>
    <w:rsid w:val="008C4246"/>
    <w:rsid w:val="008C7785"/>
    <w:rsid w:val="008D0C69"/>
    <w:rsid w:val="008D5AEE"/>
    <w:rsid w:val="008E0E81"/>
    <w:rsid w:val="008E4204"/>
    <w:rsid w:val="00900F67"/>
    <w:rsid w:val="009013DD"/>
    <w:rsid w:val="00902866"/>
    <w:rsid w:val="00910364"/>
    <w:rsid w:val="009116C8"/>
    <w:rsid w:val="00930C9E"/>
    <w:rsid w:val="00941F19"/>
    <w:rsid w:val="00946BD4"/>
    <w:rsid w:val="00951637"/>
    <w:rsid w:val="009755CE"/>
    <w:rsid w:val="009851D9"/>
    <w:rsid w:val="009A28D0"/>
    <w:rsid w:val="009A6089"/>
    <w:rsid w:val="009A7ECC"/>
    <w:rsid w:val="009E0771"/>
    <w:rsid w:val="009E793E"/>
    <w:rsid w:val="009F7956"/>
    <w:rsid w:val="00A00742"/>
    <w:rsid w:val="00A11AFE"/>
    <w:rsid w:val="00A12C7E"/>
    <w:rsid w:val="00A1305F"/>
    <w:rsid w:val="00A13D77"/>
    <w:rsid w:val="00A14AD3"/>
    <w:rsid w:val="00A17B3A"/>
    <w:rsid w:val="00A308FC"/>
    <w:rsid w:val="00A30F15"/>
    <w:rsid w:val="00A34CD4"/>
    <w:rsid w:val="00A35AA1"/>
    <w:rsid w:val="00A52F53"/>
    <w:rsid w:val="00A55C85"/>
    <w:rsid w:val="00A658B9"/>
    <w:rsid w:val="00A66F61"/>
    <w:rsid w:val="00A73046"/>
    <w:rsid w:val="00A76DE1"/>
    <w:rsid w:val="00A85171"/>
    <w:rsid w:val="00A86A16"/>
    <w:rsid w:val="00A96447"/>
    <w:rsid w:val="00A96B7F"/>
    <w:rsid w:val="00AA1109"/>
    <w:rsid w:val="00AC1970"/>
    <w:rsid w:val="00AC3446"/>
    <w:rsid w:val="00AC412F"/>
    <w:rsid w:val="00AC4651"/>
    <w:rsid w:val="00AC46BA"/>
    <w:rsid w:val="00AD049A"/>
    <w:rsid w:val="00AD0A37"/>
    <w:rsid w:val="00AF070D"/>
    <w:rsid w:val="00AF2A76"/>
    <w:rsid w:val="00AF744E"/>
    <w:rsid w:val="00B01694"/>
    <w:rsid w:val="00B019E7"/>
    <w:rsid w:val="00B030D7"/>
    <w:rsid w:val="00B075CD"/>
    <w:rsid w:val="00B07E57"/>
    <w:rsid w:val="00B21375"/>
    <w:rsid w:val="00B24CE8"/>
    <w:rsid w:val="00B34752"/>
    <w:rsid w:val="00B37716"/>
    <w:rsid w:val="00B47FC6"/>
    <w:rsid w:val="00B54CDD"/>
    <w:rsid w:val="00B65B3D"/>
    <w:rsid w:val="00B73307"/>
    <w:rsid w:val="00B740EE"/>
    <w:rsid w:val="00B76DAE"/>
    <w:rsid w:val="00B8570D"/>
    <w:rsid w:val="00B864E4"/>
    <w:rsid w:val="00B912A7"/>
    <w:rsid w:val="00B91D9D"/>
    <w:rsid w:val="00B92BE7"/>
    <w:rsid w:val="00B93BCE"/>
    <w:rsid w:val="00BB6F36"/>
    <w:rsid w:val="00BC5281"/>
    <w:rsid w:val="00BC69A9"/>
    <w:rsid w:val="00BC73F7"/>
    <w:rsid w:val="00BD0B92"/>
    <w:rsid w:val="00BD10DD"/>
    <w:rsid w:val="00BD361B"/>
    <w:rsid w:val="00BD40A2"/>
    <w:rsid w:val="00BD5132"/>
    <w:rsid w:val="00BD66C5"/>
    <w:rsid w:val="00BE7C23"/>
    <w:rsid w:val="00BF3848"/>
    <w:rsid w:val="00BF6BF2"/>
    <w:rsid w:val="00C24D21"/>
    <w:rsid w:val="00C344B2"/>
    <w:rsid w:val="00C36C40"/>
    <w:rsid w:val="00C435FA"/>
    <w:rsid w:val="00C7235A"/>
    <w:rsid w:val="00C74D2A"/>
    <w:rsid w:val="00C7713A"/>
    <w:rsid w:val="00C77982"/>
    <w:rsid w:val="00C84F8C"/>
    <w:rsid w:val="00C87006"/>
    <w:rsid w:val="00C91403"/>
    <w:rsid w:val="00CB7036"/>
    <w:rsid w:val="00CC1842"/>
    <w:rsid w:val="00CC348E"/>
    <w:rsid w:val="00CD1533"/>
    <w:rsid w:val="00CD1AB3"/>
    <w:rsid w:val="00CD5D3F"/>
    <w:rsid w:val="00CE0D95"/>
    <w:rsid w:val="00CF3535"/>
    <w:rsid w:val="00CF6324"/>
    <w:rsid w:val="00CF6716"/>
    <w:rsid w:val="00D103B4"/>
    <w:rsid w:val="00D155C0"/>
    <w:rsid w:val="00D169BD"/>
    <w:rsid w:val="00D20881"/>
    <w:rsid w:val="00D24A92"/>
    <w:rsid w:val="00D31177"/>
    <w:rsid w:val="00D3207F"/>
    <w:rsid w:val="00D349FD"/>
    <w:rsid w:val="00D36B7D"/>
    <w:rsid w:val="00D3763C"/>
    <w:rsid w:val="00D41C8A"/>
    <w:rsid w:val="00D44877"/>
    <w:rsid w:val="00D4589F"/>
    <w:rsid w:val="00D4623E"/>
    <w:rsid w:val="00D55B77"/>
    <w:rsid w:val="00D660FC"/>
    <w:rsid w:val="00D770BA"/>
    <w:rsid w:val="00D80B6E"/>
    <w:rsid w:val="00D80BFE"/>
    <w:rsid w:val="00D83794"/>
    <w:rsid w:val="00D847D6"/>
    <w:rsid w:val="00D97752"/>
    <w:rsid w:val="00DA0A27"/>
    <w:rsid w:val="00DA410C"/>
    <w:rsid w:val="00DA41AC"/>
    <w:rsid w:val="00DA5633"/>
    <w:rsid w:val="00DA7FE8"/>
    <w:rsid w:val="00DB04B8"/>
    <w:rsid w:val="00DB40DD"/>
    <w:rsid w:val="00DB5A0D"/>
    <w:rsid w:val="00DC14BB"/>
    <w:rsid w:val="00DD06BE"/>
    <w:rsid w:val="00DD7A82"/>
    <w:rsid w:val="00DE322F"/>
    <w:rsid w:val="00DF2908"/>
    <w:rsid w:val="00DF2AA6"/>
    <w:rsid w:val="00E16AF5"/>
    <w:rsid w:val="00E2788F"/>
    <w:rsid w:val="00E351FD"/>
    <w:rsid w:val="00E43533"/>
    <w:rsid w:val="00E607A8"/>
    <w:rsid w:val="00E65839"/>
    <w:rsid w:val="00E74520"/>
    <w:rsid w:val="00E748F2"/>
    <w:rsid w:val="00E74FBB"/>
    <w:rsid w:val="00E85203"/>
    <w:rsid w:val="00E8537B"/>
    <w:rsid w:val="00E86F16"/>
    <w:rsid w:val="00E9140F"/>
    <w:rsid w:val="00E96649"/>
    <w:rsid w:val="00EA3244"/>
    <w:rsid w:val="00EB44D3"/>
    <w:rsid w:val="00EB7484"/>
    <w:rsid w:val="00EC1E85"/>
    <w:rsid w:val="00EC242B"/>
    <w:rsid w:val="00EC41AB"/>
    <w:rsid w:val="00EC5FF4"/>
    <w:rsid w:val="00ED301E"/>
    <w:rsid w:val="00ED3828"/>
    <w:rsid w:val="00EE3282"/>
    <w:rsid w:val="00EE3364"/>
    <w:rsid w:val="00EF54ED"/>
    <w:rsid w:val="00EF76A7"/>
    <w:rsid w:val="00F04BF0"/>
    <w:rsid w:val="00F10400"/>
    <w:rsid w:val="00F22DBB"/>
    <w:rsid w:val="00F32811"/>
    <w:rsid w:val="00F3679E"/>
    <w:rsid w:val="00F4260A"/>
    <w:rsid w:val="00F5054F"/>
    <w:rsid w:val="00F71EA8"/>
    <w:rsid w:val="00F752A9"/>
    <w:rsid w:val="00F75769"/>
    <w:rsid w:val="00FA4224"/>
    <w:rsid w:val="00FB33D5"/>
    <w:rsid w:val="00FB4189"/>
    <w:rsid w:val="00FB6051"/>
    <w:rsid w:val="00FC2FD2"/>
    <w:rsid w:val="00FC71C7"/>
    <w:rsid w:val="00FD32C3"/>
    <w:rsid w:val="00FD6575"/>
    <w:rsid w:val="00FE0D67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150"/>
  <w15:docId w15:val="{60A1ABCE-91B8-4497-A457-7826DB31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834"/>
    <w:rPr>
      <w:rFonts w:ascii="DB Office" w:hAnsi="DB Office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D0A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0A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D0A38"/>
  </w:style>
  <w:style w:type="paragraph" w:styleId="Beschriftung">
    <w:name w:val="caption"/>
    <w:basedOn w:val="Standard"/>
    <w:next w:val="Standard"/>
    <w:qFormat/>
    <w:rsid w:val="0023519E"/>
    <w:pPr>
      <w:keepNext/>
      <w:tabs>
        <w:tab w:val="left" w:pos="851"/>
      </w:tabs>
    </w:pPr>
    <w:rPr>
      <w:b/>
      <w:bCs/>
    </w:rPr>
  </w:style>
  <w:style w:type="paragraph" w:styleId="Dokumentstruktur">
    <w:name w:val="Document Map"/>
    <w:basedOn w:val="Standard"/>
    <w:semiHidden/>
    <w:rsid w:val="000D7D24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7E6022"/>
    <w:rPr>
      <w:rFonts w:ascii="DB Office" w:hAnsi="DB Office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  <w:b/>
        <w:sz w:val="22"/>
      </w:rPr>
    </w:tblStylePr>
  </w:style>
  <w:style w:type="paragraph" w:customStyle="1" w:styleId="berschrift0">
    <w:name w:val="Überschrift0"/>
    <w:basedOn w:val="Standard"/>
    <w:next w:val="Standard"/>
    <w:rsid w:val="003A4303"/>
    <w:pPr>
      <w:jc w:val="center"/>
    </w:pPr>
    <w:rPr>
      <w:b/>
      <w:bCs/>
      <w:sz w:val="32"/>
    </w:rPr>
  </w:style>
  <w:style w:type="paragraph" w:customStyle="1" w:styleId="Anlage">
    <w:name w:val="Anlage"/>
    <w:basedOn w:val="Standard"/>
    <w:rsid w:val="002D7010"/>
    <w:pPr>
      <w:jc w:val="right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EC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D2EC6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qFormat/>
    <w:rsid w:val="008A1834"/>
    <w:pPr>
      <w:jc w:val="right"/>
    </w:pPr>
  </w:style>
  <w:style w:type="character" w:customStyle="1" w:styleId="NichtFett">
    <w:name w:val="Nicht Fett"/>
    <w:rsid w:val="001015F9"/>
    <w:rPr>
      <w:b/>
      <w:bCs/>
    </w:rPr>
  </w:style>
  <w:style w:type="paragraph" w:styleId="Abbildungsverzeichnis">
    <w:name w:val="table of figures"/>
    <w:basedOn w:val="Standard"/>
    <w:next w:val="Standard"/>
    <w:uiPriority w:val="99"/>
    <w:rsid w:val="006858DE"/>
    <w:pPr>
      <w:tabs>
        <w:tab w:val="left" w:pos="851"/>
        <w:tab w:val="right" w:leader="do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todokumentation_V4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Fotodokumentation_V4</Template>
  <TotalTime>0</TotalTime>
  <Pages>9</Pages>
  <Words>599</Words>
  <Characters>3774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Fotodokumentation</vt:lpstr>
    </vt:vector>
  </TitlesOfParts>
  <Company>DB International GmbH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Fotodokumentation</dc:title>
  <dc:creator>Niestolik, Harry</dc:creator>
  <dc:description>Fotodokumentation mit Eingabemenü für Anlagennummer, Bauvorhaben, Planungsphase und Bearbeiter bei Benutzung von "Datei-Neu" und eigener Symbolleiste zum Einfügen von Fotos (jpg-Dateien)</dc:description>
  <cp:lastModifiedBy>Thomas Sartorius</cp:lastModifiedBy>
  <cp:revision>6</cp:revision>
  <dcterms:created xsi:type="dcterms:W3CDTF">2015-11-02T11:25:00Z</dcterms:created>
  <dcterms:modified xsi:type="dcterms:W3CDTF">2015-11-05T20:12:00Z</dcterms:modified>
</cp:coreProperties>
</file>